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CB6" w:rsidRPr="002C5CB6" w:rsidRDefault="00075E6B" w:rsidP="002C5CB6">
      <w:pPr>
        <w:jc w:val="center"/>
        <w:rPr>
          <w:b/>
          <w:u w:val="single"/>
        </w:rPr>
      </w:pPr>
      <w:r>
        <w:rPr>
          <w:b/>
          <w:u w:val="single"/>
        </w:rPr>
        <w:t xml:space="preserve">Kayak </w:t>
      </w:r>
      <w:r w:rsidR="002C5CB6">
        <w:rPr>
          <w:b/>
          <w:u w:val="single"/>
        </w:rPr>
        <w:t>Rental Agreement</w:t>
      </w:r>
      <w:bookmarkStart w:id="0" w:name="_GoBack"/>
      <w:bookmarkEnd w:id="0"/>
    </w:p>
    <w:p w:rsidR="002C5CB6" w:rsidRDefault="002C5CB6" w:rsidP="002C5CB6">
      <w:r>
        <w:t>Name: ______________________________________________________________________</w:t>
      </w:r>
    </w:p>
    <w:p w:rsidR="002C5CB6" w:rsidRDefault="002C5CB6" w:rsidP="002C5CB6">
      <w:r>
        <w:t>Address: _____________________________________________________________________</w:t>
      </w:r>
    </w:p>
    <w:p w:rsidR="002C5CB6" w:rsidRDefault="002C5CB6" w:rsidP="002C5CB6">
      <w:r>
        <w:t>City: _________________________________ State: ________ Zip Code: _________________</w:t>
      </w:r>
    </w:p>
    <w:p w:rsidR="002C5CB6" w:rsidRDefault="002C5CB6" w:rsidP="002C5CB6">
      <w:r>
        <w:t>Phone (where you can be reached): _______________________________________________</w:t>
      </w:r>
    </w:p>
    <w:p w:rsidR="002C5CB6" w:rsidRDefault="002C5CB6" w:rsidP="002C5CB6">
      <w:r>
        <w:t>Email: ____________________________ __________________________________________</w:t>
      </w:r>
    </w:p>
    <w:p w:rsidR="002C5CB6" w:rsidRDefault="002C5CB6" w:rsidP="002C5CB6">
      <w:r>
        <w:t>DAY OF RENTALS:</w:t>
      </w:r>
    </w:p>
    <w:p w:rsidR="002C5CB6" w:rsidRDefault="002C5CB6" w:rsidP="002C5CB6">
      <w:r>
        <w:t>Departure Time: ____:____ am/pm Expected Return Time: ____:____ am/pm</w:t>
      </w:r>
    </w:p>
    <w:p w:rsidR="002C5CB6" w:rsidRDefault="002C5CB6" w:rsidP="002C5CB6">
      <w:r>
        <w:t>Hours Rented: ____ Date: ____/____/______</w:t>
      </w:r>
    </w:p>
    <w:p w:rsidR="002C5CB6" w:rsidRDefault="002C5CB6" w:rsidP="002C5CB6">
      <w:r>
        <w:t>WAIVER AND HOLD HARMLESS AGREEMENT</w:t>
      </w:r>
    </w:p>
    <w:p w:rsidR="002C5CB6" w:rsidRDefault="002C5CB6" w:rsidP="002C5CB6">
      <w:r>
        <w:t>The Renter agrees to abide by the rules and regulations of the Marlborough Parks and Recreation Department and the rules, regulations and laws of any municipality, state, county, federal or other authority in the area in which the equipment is operated. The Renter, in consideration of the rental of Marlborough Parks and Recreation equipment hereby release and hold harmless Marlborough Parks and Recreation and its employees of all responsibility in case of any type of accident, personal injury and property damage while on the grounds or in Marlborough Parks and Recreation boats.  Renter assumes complete responsibility for all Marlborough Parks and Recreation equipment and agrees to pay for any damages to the boat and/or loss of equipment from the boat during the period the boat is rented. In the event of a breach of this contract by the Renter, the Park Authority shall be entitled to recover any cost, including reasonable attorney’s fees, incurred in enforcing its rights herein.</w:t>
      </w:r>
    </w:p>
    <w:p w:rsidR="002C5CB6" w:rsidRDefault="002C5CB6" w:rsidP="002C5CB6">
      <w:r>
        <w:t>SIGNED: _________________________________________________ DATE: ____/_____/_______</w:t>
      </w:r>
    </w:p>
    <w:p w:rsidR="002C5CB6" w:rsidRDefault="002C5CB6" w:rsidP="002C5CB6">
      <w:pPr>
        <w:jc w:val="center"/>
        <w:rPr>
          <w:b/>
          <w:u w:val="single"/>
        </w:rPr>
      </w:pPr>
    </w:p>
    <w:p w:rsidR="002C5CB6" w:rsidRPr="002C5CB6" w:rsidRDefault="002C5CB6" w:rsidP="002C5CB6">
      <w:pPr>
        <w:jc w:val="center"/>
        <w:rPr>
          <w:b/>
          <w:u w:val="single"/>
        </w:rPr>
      </w:pPr>
      <w:r>
        <w:rPr>
          <w:b/>
          <w:u w:val="single"/>
        </w:rPr>
        <w:t xml:space="preserve">Kayak </w:t>
      </w:r>
      <w:r w:rsidRPr="002C5CB6">
        <w:rPr>
          <w:b/>
          <w:u w:val="single"/>
        </w:rPr>
        <w:t>Rental Rules</w:t>
      </w:r>
    </w:p>
    <w:p w:rsidR="002C5CB6" w:rsidRDefault="002C5CB6" w:rsidP="002C5CB6">
      <w:r>
        <w:t>RULES AND REGULATIONS</w:t>
      </w:r>
    </w:p>
    <w:p w:rsidR="002C5CB6" w:rsidRDefault="002C5CB6" w:rsidP="002C5CB6">
      <w:r>
        <w:t>1. You must be 16 years of age or older to rent any boat.  A valid form of ID is required to rent a boat.</w:t>
      </w:r>
    </w:p>
    <w:p w:rsidR="002C5CB6" w:rsidRDefault="002C5CB6" w:rsidP="002C5CB6">
      <w:r>
        <w:t>2. There must be a wearable life jacket on board for each person aboard every vessel.  Each life jacket must be readily accessible and must fit the intended wearer.</w:t>
      </w:r>
    </w:p>
    <w:p w:rsidR="002C5CB6" w:rsidRDefault="002C5CB6" w:rsidP="002C5CB6">
      <w:r>
        <w:t>3. Do not bump boats together, intentionally steer boats into objects, or engage in any inappropriate behavior.</w:t>
      </w:r>
    </w:p>
    <w:p w:rsidR="002C5CB6" w:rsidRDefault="002C5CB6" w:rsidP="002C5CB6">
      <w:r>
        <w:t>4. Do not stand up in boats.</w:t>
      </w:r>
    </w:p>
    <w:p w:rsidR="002C5CB6" w:rsidRDefault="002C5CB6" w:rsidP="002C5CB6">
      <w:r>
        <w:t>5. Load and unload passengers from designated shore launches only.</w:t>
      </w:r>
    </w:p>
    <w:p w:rsidR="002C5CB6" w:rsidRDefault="002C5CB6" w:rsidP="002C5CB6">
      <w:r>
        <w:t>6. Must comply with all Blish Park rules &amp; regulations</w:t>
      </w:r>
    </w:p>
    <w:p w:rsidR="002C5CB6" w:rsidRDefault="002C5CB6" w:rsidP="002C5CB6">
      <w:r>
        <w:lastRenderedPageBreak/>
        <w:t>7. In accordance with State Law, no alcoholic beverages are allowed on boats and personal coolers are subject to inspection.</w:t>
      </w:r>
    </w:p>
    <w:p w:rsidR="002C5CB6" w:rsidRDefault="002C5CB6" w:rsidP="002C5CB6">
      <w:r>
        <w:t>8. Must return boat in same condition. Please check boat for personal belongings and remove any trash or items from vessel upon return. All boats must be returned by the expected return time stated above or additional late fees will be applied.</w:t>
      </w:r>
    </w:p>
    <w:p w:rsidR="002C5CB6" w:rsidRDefault="002C5CB6" w:rsidP="002C5CB6">
      <w:r>
        <w:t>9. Please be aware of rapidly changing weather conditions. Severe weather can arise quickly and all boaters must return to the boat launch IMMEDIATELY upon the onset of storms and threatening weather conditions! Severe weather may include high winds, any form of precipitation, etc.</w:t>
      </w:r>
    </w:p>
    <w:p w:rsidR="002C5CB6" w:rsidRDefault="002C5CB6" w:rsidP="002C5CB6">
      <w:r>
        <w:t>10. Rates are charged per hour – If vessel is returned more than 15 minutes past the hour, an additional hour will be charged.</w:t>
      </w:r>
    </w:p>
    <w:p w:rsidR="002C5CB6" w:rsidRDefault="002C5CB6" w:rsidP="002C5CB6"/>
    <w:p w:rsidR="002C5CB6" w:rsidRDefault="002C5CB6" w:rsidP="00011A76">
      <w:pPr>
        <w:jc w:val="center"/>
      </w:pPr>
      <w:r>
        <w:t>** IF THERE IS AN ISSUE WITH ANY PIECE OF EQUIPMENT YOU MUST RETURN TO</w:t>
      </w:r>
    </w:p>
    <w:p w:rsidR="002C5CB6" w:rsidRDefault="002C5CB6" w:rsidP="00011A76">
      <w:pPr>
        <w:jc w:val="center"/>
      </w:pPr>
      <w:r>
        <w:t>LAUNCH AREA TO NOTIFY STAFF IMMEDIATELY! **</w:t>
      </w:r>
    </w:p>
    <w:p w:rsidR="00614763" w:rsidRDefault="002C5CB6" w:rsidP="00011A76">
      <w:pPr>
        <w:jc w:val="center"/>
      </w:pPr>
      <w:r>
        <w:t>Violations of the above Rules and Regulations will result in revocation of boating privileges.</w:t>
      </w:r>
    </w:p>
    <w:sectPr w:rsidR="00614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B6"/>
    <w:rsid w:val="00011A76"/>
    <w:rsid w:val="00075E6B"/>
    <w:rsid w:val="002C5CB6"/>
    <w:rsid w:val="00614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B1CA1-253D-41AF-9EA0-3E7E9EDF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&amp; Rec</dc:creator>
  <cp:keywords/>
  <dc:description/>
  <cp:lastModifiedBy>Park &amp; Rec</cp:lastModifiedBy>
  <cp:revision>3</cp:revision>
  <dcterms:created xsi:type="dcterms:W3CDTF">2018-06-06T12:52:00Z</dcterms:created>
  <dcterms:modified xsi:type="dcterms:W3CDTF">2018-06-19T14:42:00Z</dcterms:modified>
</cp:coreProperties>
</file>